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**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涉嫌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饮酒后驾驶操作拖拉机、联合收割机行为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拟给予行政处罚的公示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strike/>
          <w:dstrike w:val="0"/>
          <w:sz w:val="32"/>
          <w:szCs w:val="32"/>
        </w:rPr>
        <w:t>（单位）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涉嫌饮酒后驾驶操作拖拉机、联合收割机</w:t>
      </w:r>
      <w:r>
        <w:rPr>
          <w:rFonts w:hint="eastAsia" w:ascii="仿宋_GB2312" w:hAnsi="仿宋_GB2312" w:eastAsia="仿宋_GB2312" w:cs="仿宋_GB2312"/>
          <w:sz w:val="32"/>
          <w:szCs w:val="32"/>
        </w:rPr>
        <w:t>一案，经依法调查，现已查实：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2023年10月5日</w:t>
      </w:r>
      <w:r>
        <w:rPr>
          <w:rFonts w:hint="eastAsia" w:ascii="仿宋_GB2312" w:hAnsi="仿宋_GB2312" w:eastAsia="仿宋_GB2312" w:cs="仿宋_GB2312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strike/>
          <w:dstrike w:val="0"/>
          <w:sz w:val="32"/>
          <w:szCs w:val="32"/>
        </w:rPr>
        <w:t>（单位）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饮酒后驾驶操作拖拉机、联合收割机</w:t>
      </w:r>
      <w:r>
        <w:rPr>
          <w:rFonts w:hint="eastAsia" w:ascii="仿宋_GB2312" w:hAnsi="仿宋_GB2312" w:eastAsia="仿宋_GB2312" w:cs="仿宋_GB2312"/>
          <w:sz w:val="32"/>
          <w:szCs w:val="32"/>
        </w:rPr>
        <w:t>的行为属实，事实清楚，证据确凿充分（见调查取证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固原市公安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局交通警察分局原州区交警四大队，移交关于刘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涉嫌饮酒后驾驶操作拖拉机、联合收割机一案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你</w:t>
      </w:r>
      <w:r>
        <w:rPr>
          <w:rFonts w:hint="eastAsia" w:ascii="仿宋_GB2312" w:hAnsi="仿宋_GB2312" w:eastAsia="仿宋_GB2312" w:cs="仿宋_GB2312"/>
          <w:strike/>
          <w:dstrike w:val="0"/>
          <w:sz w:val="32"/>
          <w:szCs w:val="32"/>
          <w:u w:val="none"/>
        </w:rPr>
        <w:t>（单位）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的行为，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违反了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宁夏回族自治区农业机械安全监督管理条例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》第二十条之规定。根据《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宁夏回族自治区农业机械安全监督管理条例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》第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三十四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条，参照《中华人民共和国行政处罚法》第三十二条和农业农村部《规范农业行政处罚自由裁量权办法》第十一条之规定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，责令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你</w:t>
      </w:r>
      <w:r>
        <w:rPr>
          <w:rFonts w:hint="eastAsia" w:ascii="仿宋_GB2312" w:hAnsi="仿宋_GB2312" w:eastAsia="仿宋_GB2312" w:cs="仿宋_GB2312"/>
          <w:strike/>
          <w:dstrike w:val="0"/>
          <w:sz w:val="32"/>
          <w:szCs w:val="32"/>
          <w:u w:val="none"/>
        </w:rPr>
        <w:t>（单位）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eastAsia="zh-CN"/>
        </w:rPr>
        <w:t>改正违法行为，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拟作出以下处罚决定：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u w:val="none"/>
          <w:lang w:val="en-US" w:eastAsia="zh-CN"/>
        </w:rPr>
        <w:t>1.吊销当事人持有中华人民共和国拖拉机和联合收割机驾驶证件；2.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u w:val="none"/>
        </w:rPr>
        <w:t>给予罚款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u w:val="none"/>
          <w:lang w:val="en-US" w:eastAsia="zh-CN"/>
        </w:rPr>
        <w:t>500.00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u w:val="none"/>
        </w:rPr>
        <w:t>元的行政处罚决定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公示期间，如有疑问或意见可向固原市原州区农业农村局反映。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日---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联系电话：0954-26690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固原市原州区农业综合执法大队</w:t>
      </w:r>
    </w:p>
    <w:p>
      <w:pPr>
        <w:ind w:firstLine="3840" w:firstLineChars="1200"/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MTA2YTJkMGUyMWQ1NDQ1MDBiMjQwMTc2NTk5NGEifQ=="/>
  </w:docVars>
  <w:rsids>
    <w:rsidRoot w:val="18582206"/>
    <w:rsid w:val="1858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2023-10-26T06:32:00Z</dcterms:created>
  <dc:creator>行空</dc:creator>
  <cp:lastModifiedBy>行空</cp:lastModifiedBy>
  <dcterms:modified xsi:type="dcterms:W3CDTF">2023-10-26T06:48:56Z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F9776AD90A59473695FA28C92B6FE905_11</vt:lpwstr>
  </property>
</Properties>
</file>